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8774" w14:textId="77777777" w:rsidR="00516272" w:rsidRDefault="00516272" w:rsidP="00516272">
      <w:pPr>
        <w:spacing w:after="0" w:line="240" w:lineRule="auto"/>
        <w:rPr>
          <w:rFonts w:ascii="Aptos" w:eastAsia="Times New Roman" w:hAnsi="Aptos" w:cs="Times New Roman"/>
          <w:color w:val="000000"/>
          <w:kern w:val="0"/>
          <w:lang w:eastAsia="it-IT"/>
          <w14:ligatures w14:val="none"/>
        </w:rPr>
      </w:pPr>
    </w:p>
    <w:p w14:paraId="5166B35B" w14:textId="77777777" w:rsidR="00516272" w:rsidRDefault="00516272" w:rsidP="00516272">
      <w:pPr>
        <w:spacing w:after="0" w:line="240" w:lineRule="auto"/>
        <w:rPr>
          <w:rFonts w:ascii="Aptos" w:eastAsia="Times New Roman" w:hAnsi="Aptos" w:cs="Times New Roman"/>
          <w:color w:val="000000"/>
          <w:kern w:val="0"/>
          <w:lang w:eastAsia="it-IT"/>
          <w14:ligatures w14:val="none"/>
        </w:rPr>
      </w:pPr>
    </w:p>
    <w:p w14:paraId="71F01523" w14:textId="53A739F1" w:rsidR="00516272" w:rsidRPr="00516272" w:rsidRDefault="00516272" w:rsidP="00516272">
      <w:pPr>
        <w:spacing w:after="0" w:line="240" w:lineRule="auto"/>
        <w:rPr>
          <w:rFonts w:ascii="Aptos" w:eastAsia="Times New Roman" w:hAnsi="Aptos" w:cs="Times New Roman"/>
          <w:b/>
          <w:bCs/>
          <w:color w:val="000000"/>
          <w:kern w:val="0"/>
          <w:sz w:val="24"/>
          <w:szCs w:val="24"/>
          <w:lang w:eastAsia="it-IT"/>
          <w14:ligatures w14:val="none"/>
        </w:rPr>
      </w:pPr>
      <w:r w:rsidRPr="00516272">
        <w:rPr>
          <w:rFonts w:ascii="Aptos" w:eastAsia="Times New Roman" w:hAnsi="Aptos" w:cs="Times New Roman"/>
          <w:b/>
          <w:bCs/>
          <w:color w:val="000000"/>
          <w:kern w:val="0"/>
          <w:sz w:val="24"/>
          <w:szCs w:val="24"/>
          <w:lang w:eastAsia="it-IT"/>
          <w14:ligatures w14:val="none"/>
        </w:rPr>
        <w:t>Si comunica che il CSLE, con adesione del FI-SI, ha proclamato per l’intera giornata del 2 ottobre 2026, uno sciopero plurisettoriale che riguarda anche il settore “Scuola” del Comparto e dell’Area Istruzione e Ricerca.</w:t>
      </w:r>
    </w:p>
    <w:p w14:paraId="2267DE32" w14:textId="77777777" w:rsidR="00516272" w:rsidRPr="00516272" w:rsidRDefault="00516272" w:rsidP="00516272">
      <w:pPr>
        <w:spacing w:after="0" w:line="240" w:lineRule="auto"/>
        <w:rPr>
          <w:rFonts w:ascii="Aptos" w:eastAsia="Times New Roman" w:hAnsi="Aptos" w:cs="Times New Roman"/>
          <w:color w:val="000000"/>
          <w:kern w:val="0"/>
          <w:lang w:eastAsia="it-IT"/>
          <w14:ligatures w14:val="none"/>
        </w:rPr>
      </w:pPr>
      <w:r w:rsidRPr="00516272">
        <w:rPr>
          <w:rFonts w:ascii="Aptos" w:eastAsia="Times New Roman" w:hAnsi="Aptos" w:cs="Times New Roman"/>
          <w:color w:val="000000"/>
          <w:kern w:val="0"/>
          <w:lang w:eastAsia="it-IT"/>
          <w14:ligatures w14:val="none"/>
        </w:rPr>
        <w:t xml:space="preserve">Poiché </w:t>
      </w:r>
      <w:proofErr w:type="gramStart"/>
      <w:r w:rsidRPr="00516272">
        <w:rPr>
          <w:rFonts w:ascii="Aptos" w:eastAsia="Times New Roman" w:hAnsi="Aptos" w:cs="Times New Roman"/>
          <w:color w:val="000000"/>
          <w:kern w:val="0"/>
          <w:lang w:eastAsia="it-IT"/>
          <w14:ligatures w14:val="none"/>
        </w:rPr>
        <w:t>l’ azione</w:t>
      </w:r>
      <w:proofErr w:type="gramEnd"/>
      <w:r w:rsidRPr="00516272">
        <w:rPr>
          <w:rFonts w:ascii="Aptos" w:eastAsia="Times New Roman" w:hAnsi="Aptos" w:cs="Times New Roman"/>
          <w:color w:val="000000"/>
          <w:kern w:val="0"/>
          <w:lang w:eastAsia="it-IT"/>
          <w14:ligatures w14:val="none"/>
        </w:rPr>
        <w:t xml:space="preserve"> di sciopero sopraindicata interessa il servizio pubblico essenziale "istruzione", di cui all'articolo 1 della legge 12 giugno 1990, n. 146, il diritto di sciopero va esercitato in osservanza delle regole e delle procedure fissate dalla citata normativa e dall’Accordo sugli scioperi nel Comparto Istruzione e Ricerca del 2 dicembre 2020.</w:t>
      </w:r>
    </w:p>
    <w:p w14:paraId="05C3EF05" w14:textId="77777777" w:rsidR="00516272" w:rsidRPr="00516272" w:rsidRDefault="00516272" w:rsidP="00516272">
      <w:pPr>
        <w:spacing w:after="0" w:line="240" w:lineRule="auto"/>
        <w:rPr>
          <w:rFonts w:ascii="Aptos" w:eastAsia="Times New Roman" w:hAnsi="Aptos" w:cs="Times New Roman"/>
          <w:color w:val="000000"/>
          <w:kern w:val="0"/>
          <w:lang w:eastAsia="it-IT"/>
          <w14:ligatures w14:val="none"/>
        </w:rPr>
      </w:pPr>
      <w:r w:rsidRPr="00516272">
        <w:rPr>
          <w:rFonts w:ascii="Aptos" w:eastAsia="Times New Roman" w:hAnsi="Aptos" w:cs="Times New Roman"/>
          <w:color w:val="000000"/>
          <w:kern w:val="0"/>
          <w:lang w:eastAsia="it-IT"/>
          <w14:ligatures w14:val="none"/>
        </w:rPr>
        <w:t>Inoltre, affinché siano assicurate le prestazioni relative alla garanzia dei servizi pubblici essenziali, codesti Uffici, ai sensi dell'articolo 2, comma 6, della legge suindicata, sono invitati ad attivare, con la massima urgenza, la procedura relativa alla comunicazione degli scioperi alle istituzioni scolastiche e, per loro mezzo, ai lavoratori.</w:t>
      </w:r>
    </w:p>
    <w:p w14:paraId="48B557E6" w14:textId="77777777" w:rsidR="00516272" w:rsidRPr="00516272" w:rsidRDefault="00516272" w:rsidP="00516272">
      <w:pPr>
        <w:spacing w:after="0" w:line="240" w:lineRule="auto"/>
        <w:rPr>
          <w:rFonts w:ascii="Aptos" w:eastAsia="Times New Roman" w:hAnsi="Aptos" w:cs="Times New Roman"/>
          <w:color w:val="000000"/>
          <w:kern w:val="0"/>
          <w:lang w:eastAsia="it-IT"/>
          <w14:ligatures w14:val="none"/>
        </w:rPr>
      </w:pPr>
      <w:r w:rsidRPr="00516272">
        <w:rPr>
          <w:rFonts w:ascii="Aptos" w:eastAsia="Times New Roman" w:hAnsi="Aptos" w:cs="Times New Roman"/>
          <w:color w:val="000000"/>
          <w:kern w:val="0"/>
          <w:lang w:eastAsia="it-IT"/>
          <w14:ligatures w14:val="none"/>
        </w:rPr>
        <w:t>Le istituzioni scolastiche avranno cura di adottare tutte le soluzioni a loro disponibili (es: pubblicazione su sito web della scuola, avvisi leggibili nei locali della scuola, ecc.) in modo da garantire la più efficace ottemperanza degli obblighi previsti in materia di comunicazione.</w:t>
      </w:r>
    </w:p>
    <w:p w14:paraId="3A33372F" w14:textId="77777777" w:rsidR="00D668EE" w:rsidRDefault="00D668EE" w:rsidP="00854739">
      <w:pPr>
        <w:ind w:right="140"/>
        <w:jc w:val="center"/>
        <w:rPr>
          <w:rFonts w:ascii="Times New Roman" w:hAnsi="Times New Roman" w:cs="Times New Roman"/>
          <w:b/>
          <w:bCs/>
          <w:sz w:val="24"/>
          <w:szCs w:val="24"/>
        </w:rPr>
      </w:pPr>
    </w:p>
    <w:p w14:paraId="4DA7AFD0" w14:textId="77777777" w:rsidR="007A31FD" w:rsidRDefault="007A31FD" w:rsidP="00854739">
      <w:pPr>
        <w:ind w:right="140"/>
        <w:jc w:val="center"/>
        <w:rPr>
          <w:rFonts w:ascii="Times New Roman" w:hAnsi="Times New Roman" w:cs="Times New Roman"/>
          <w:b/>
          <w:bCs/>
          <w:sz w:val="24"/>
          <w:szCs w:val="24"/>
        </w:rPr>
      </w:pPr>
    </w:p>
    <w:p w14:paraId="5AC4614B" w14:textId="77777777" w:rsidR="007A31FD" w:rsidRDefault="007A31FD" w:rsidP="00854739">
      <w:pPr>
        <w:ind w:right="140"/>
        <w:jc w:val="center"/>
        <w:rPr>
          <w:rFonts w:ascii="Times New Roman" w:hAnsi="Times New Roman" w:cs="Times New Roman"/>
          <w:b/>
          <w:bCs/>
          <w:sz w:val="24"/>
          <w:szCs w:val="24"/>
        </w:rPr>
      </w:pPr>
    </w:p>
    <w:p w14:paraId="264F52EC" w14:textId="77777777" w:rsidR="007A31FD" w:rsidRDefault="007A31FD" w:rsidP="00854739">
      <w:pPr>
        <w:ind w:right="140"/>
        <w:jc w:val="center"/>
        <w:rPr>
          <w:rFonts w:ascii="Times New Roman" w:hAnsi="Times New Roman" w:cs="Times New Roman"/>
          <w:b/>
          <w:bCs/>
          <w:sz w:val="24"/>
          <w:szCs w:val="24"/>
        </w:rPr>
      </w:pPr>
    </w:p>
    <w:p w14:paraId="330C2B49" w14:textId="77777777" w:rsidR="00665572" w:rsidRPr="00665572" w:rsidRDefault="00665572" w:rsidP="00665572">
      <w:pPr>
        <w:spacing w:line="254" w:lineRule="auto"/>
        <w:jc w:val="center"/>
        <w:rPr>
          <w:rFonts w:ascii="Times New Roman" w:hAnsi="Times New Roman" w:cs="Times New Roman"/>
          <w:b/>
          <w:bCs/>
          <w:sz w:val="24"/>
          <w:szCs w:val="24"/>
        </w:rPr>
      </w:pPr>
    </w:p>
    <w:p w14:paraId="1F52A83E" w14:textId="77777777" w:rsidR="00665572" w:rsidRPr="00665572" w:rsidRDefault="00665572" w:rsidP="00665572">
      <w:pPr>
        <w:spacing w:line="254" w:lineRule="auto"/>
        <w:jc w:val="both"/>
        <w:rPr>
          <w:rFonts w:ascii="Times New Roman" w:hAnsi="Times New Roman" w:cs="Times New Roman"/>
          <w:b/>
          <w:bCs/>
          <w:sz w:val="24"/>
          <w:szCs w:val="24"/>
        </w:rPr>
      </w:pPr>
    </w:p>
    <w:p w14:paraId="24AA146D" w14:textId="77777777" w:rsidR="001B0E7B" w:rsidRDefault="001B0E7B" w:rsidP="001B0E7B">
      <w:pPr>
        <w:spacing w:line="252" w:lineRule="auto"/>
        <w:jc w:val="both"/>
        <w:rPr>
          <w:rFonts w:ascii="Times New Roman" w:hAnsi="Times New Roman" w:cs="Times New Roman"/>
          <w:b/>
          <w:bCs/>
          <w:sz w:val="24"/>
          <w:szCs w:val="24"/>
        </w:rPr>
      </w:pPr>
      <w:r>
        <w:rPr>
          <w:rFonts w:ascii="Times New Roman" w:hAnsi="Times New Roman" w:cs="Times New Roman"/>
          <w:b/>
          <w:bCs/>
          <w:sz w:val="24"/>
          <w:szCs w:val="24"/>
        </w:rPr>
        <w:t>Si comunica che il CSLE, con adesione del FI-SI, ha proclamato uno sciopero plurisettoriale, che interessa anche il settore “Scuola” del Comparto e l’Area Istruzione e Ricerca, per l’intera giornata del 2 ottobre 2026 *.</w:t>
      </w:r>
    </w:p>
    <w:p w14:paraId="4F75EAB7" w14:textId="1CE99C8C" w:rsidR="002049D1" w:rsidRDefault="00931A7A" w:rsidP="00167E5D">
      <w:pPr>
        <w:spacing w:line="254" w:lineRule="auto"/>
        <w:jc w:val="both"/>
        <w:rPr>
          <w:rFonts w:ascii="Times New Roman" w:hAnsi="Times New Roman" w:cs="Times New Roman"/>
          <w:sz w:val="24"/>
          <w:szCs w:val="24"/>
        </w:rPr>
      </w:pPr>
      <w:r w:rsidRPr="005A1581">
        <w:rPr>
          <w:rFonts w:ascii="Times New Roman" w:hAnsi="Times New Roman" w:cs="Times New Roman"/>
          <w:sz w:val="24"/>
          <w:szCs w:val="24"/>
        </w:rPr>
        <w:t>*</w:t>
      </w:r>
      <w:r w:rsidR="007F55EC">
        <w:rPr>
          <w:rFonts w:ascii="Times New Roman" w:hAnsi="Times New Roman" w:cs="Times New Roman"/>
          <w:sz w:val="24"/>
          <w:szCs w:val="24"/>
        </w:rPr>
        <w:t xml:space="preserve"> </w:t>
      </w:r>
      <w:hyperlink r:id="rId6" w:history="1">
        <w:r w:rsidR="003C7A48" w:rsidRPr="003C7A48">
          <w:rPr>
            <w:rStyle w:val="Collegamentoipertestuale"/>
            <w:rFonts w:ascii="Times New Roman" w:hAnsi="Times New Roman" w:cs="Times New Roman"/>
            <w:sz w:val="24"/>
            <w:szCs w:val="24"/>
          </w:rPr>
          <w:t>Dettaglio sciopero | Commissione Garanzia Sciopero</w:t>
        </w:r>
      </w:hyperlink>
      <w:r w:rsidR="003C7A48">
        <w:rPr>
          <w:rFonts w:ascii="Times New Roman" w:hAnsi="Times New Roman" w:cs="Times New Roman"/>
          <w:sz w:val="24"/>
          <w:szCs w:val="24"/>
        </w:rPr>
        <w:t xml:space="preserve">; </w:t>
      </w:r>
      <w:hyperlink r:id="rId7" w:history="1">
        <w:r w:rsidR="00247A55" w:rsidRPr="00247A55">
          <w:rPr>
            <w:rStyle w:val="Collegamentoipertestuale"/>
            <w:rFonts w:ascii="Times New Roman" w:hAnsi="Times New Roman" w:cs="Times New Roman"/>
            <w:sz w:val="24"/>
            <w:szCs w:val="24"/>
          </w:rPr>
          <w:t>Cruscotto Scioperi</w:t>
        </w:r>
      </w:hyperlink>
      <w:r w:rsidR="00891D13">
        <w:rPr>
          <w:rFonts w:ascii="Times New Roman" w:hAnsi="Times New Roman" w:cs="Times New Roman"/>
          <w:sz w:val="24"/>
          <w:szCs w:val="24"/>
        </w:rPr>
        <w:t>.</w:t>
      </w:r>
    </w:p>
    <w:p w14:paraId="30BD2E51" w14:textId="77777777" w:rsidR="00576D8E" w:rsidRPr="00BB1F9B" w:rsidRDefault="00576D8E" w:rsidP="00167E5D">
      <w:pPr>
        <w:spacing w:line="254" w:lineRule="auto"/>
        <w:jc w:val="both"/>
        <w:rPr>
          <w:rFonts w:ascii="Times New Roman" w:hAnsi="Times New Roman" w:cs="Times New Roman"/>
          <w:b/>
          <w:bCs/>
          <w:sz w:val="24"/>
          <w:szCs w:val="24"/>
        </w:rPr>
      </w:pPr>
    </w:p>
    <w:sectPr w:rsidR="00576D8E" w:rsidRPr="00BB1F9B">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1822" w14:textId="77777777" w:rsidR="007E7F77" w:rsidRDefault="007E7F77" w:rsidP="00516272">
      <w:pPr>
        <w:spacing w:after="0" w:line="240" w:lineRule="auto"/>
      </w:pPr>
      <w:r>
        <w:separator/>
      </w:r>
    </w:p>
  </w:endnote>
  <w:endnote w:type="continuationSeparator" w:id="0">
    <w:p w14:paraId="1A7D1C2F" w14:textId="77777777" w:rsidR="007E7F77" w:rsidRDefault="007E7F77" w:rsidP="00516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7826A" w14:textId="77777777" w:rsidR="007E7F77" w:rsidRDefault="007E7F77" w:rsidP="00516272">
      <w:pPr>
        <w:spacing w:after="0" w:line="240" w:lineRule="auto"/>
      </w:pPr>
      <w:r>
        <w:separator/>
      </w:r>
    </w:p>
  </w:footnote>
  <w:footnote w:type="continuationSeparator" w:id="0">
    <w:p w14:paraId="600A2BC4" w14:textId="77777777" w:rsidR="007E7F77" w:rsidRDefault="007E7F77" w:rsidP="00516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B2D7" w14:textId="77777777" w:rsidR="00516272" w:rsidRPr="00665572" w:rsidRDefault="00516272" w:rsidP="00516272">
    <w:pPr>
      <w:spacing w:line="254" w:lineRule="auto"/>
      <w:jc w:val="center"/>
      <w:rPr>
        <w:rFonts w:ascii="Times New Roman" w:hAnsi="Times New Roman" w:cs="Times New Roman"/>
        <w:b/>
        <w:bCs/>
        <w:sz w:val="24"/>
        <w:szCs w:val="24"/>
      </w:rPr>
    </w:pPr>
    <w:r w:rsidRPr="00665572">
      <w:rPr>
        <w:rFonts w:ascii="Times New Roman" w:hAnsi="Times New Roman" w:cs="Times New Roman"/>
        <w:b/>
        <w:bCs/>
        <w:sz w:val="24"/>
        <w:szCs w:val="24"/>
      </w:rPr>
      <w:t xml:space="preserve">AVVISO </w:t>
    </w:r>
    <w:r>
      <w:rPr>
        <w:rFonts w:ascii="Times New Roman" w:hAnsi="Times New Roman" w:cs="Times New Roman"/>
        <w:b/>
        <w:bCs/>
        <w:sz w:val="24"/>
        <w:szCs w:val="24"/>
      </w:rPr>
      <w:t>DI SCIOPERO</w:t>
    </w:r>
  </w:p>
  <w:p w14:paraId="04B76530" w14:textId="77777777" w:rsidR="00516272" w:rsidRDefault="0051627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B6"/>
    <w:rsid w:val="000068C5"/>
    <w:rsid w:val="00011E20"/>
    <w:rsid w:val="000145E3"/>
    <w:rsid w:val="00031A17"/>
    <w:rsid w:val="000D55DE"/>
    <w:rsid w:val="000D721E"/>
    <w:rsid w:val="000E1C25"/>
    <w:rsid w:val="00110436"/>
    <w:rsid w:val="001218DE"/>
    <w:rsid w:val="0012761D"/>
    <w:rsid w:val="00135D9E"/>
    <w:rsid w:val="00136E37"/>
    <w:rsid w:val="00167E5D"/>
    <w:rsid w:val="001A70DD"/>
    <w:rsid w:val="001B0E7B"/>
    <w:rsid w:val="001D2982"/>
    <w:rsid w:val="001D3458"/>
    <w:rsid w:val="001E406D"/>
    <w:rsid w:val="0020158C"/>
    <w:rsid w:val="002049D1"/>
    <w:rsid w:val="0023496E"/>
    <w:rsid w:val="00237A1A"/>
    <w:rsid w:val="00247A55"/>
    <w:rsid w:val="002775FF"/>
    <w:rsid w:val="0029686A"/>
    <w:rsid w:val="002A4B7A"/>
    <w:rsid w:val="0031021B"/>
    <w:rsid w:val="00331A7E"/>
    <w:rsid w:val="00341F23"/>
    <w:rsid w:val="003470EA"/>
    <w:rsid w:val="00371883"/>
    <w:rsid w:val="00384536"/>
    <w:rsid w:val="00396E19"/>
    <w:rsid w:val="003B0B82"/>
    <w:rsid w:val="003C7A48"/>
    <w:rsid w:val="003E0619"/>
    <w:rsid w:val="00417A10"/>
    <w:rsid w:val="00444AD7"/>
    <w:rsid w:val="004758F0"/>
    <w:rsid w:val="004E4969"/>
    <w:rsid w:val="00516272"/>
    <w:rsid w:val="005167CB"/>
    <w:rsid w:val="00527B66"/>
    <w:rsid w:val="00530FA7"/>
    <w:rsid w:val="00541608"/>
    <w:rsid w:val="00562ADA"/>
    <w:rsid w:val="005653AB"/>
    <w:rsid w:val="00576D8E"/>
    <w:rsid w:val="00596B7D"/>
    <w:rsid w:val="005A1581"/>
    <w:rsid w:val="005C2BB0"/>
    <w:rsid w:val="005D5A39"/>
    <w:rsid w:val="005E5AAF"/>
    <w:rsid w:val="00626C28"/>
    <w:rsid w:val="00652CE8"/>
    <w:rsid w:val="0065343C"/>
    <w:rsid w:val="00665572"/>
    <w:rsid w:val="00680754"/>
    <w:rsid w:val="00696EAC"/>
    <w:rsid w:val="006C0DFB"/>
    <w:rsid w:val="00727250"/>
    <w:rsid w:val="0075172A"/>
    <w:rsid w:val="00773E69"/>
    <w:rsid w:val="00782386"/>
    <w:rsid w:val="007A2B50"/>
    <w:rsid w:val="007A31FD"/>
    <w:rsid w:val="007B4671"/>
    <w:rsid w:val="007B52CF"/>
    <w:rsid w:val="007C3593"/>
    <w:rsid w:val="007D49DD"/>
    <w:rsid w:val="007E28DD"/>
    <w:rsid w:val="007E2D97"/>
    <w:rsid w:val="007E7F77"/>
    <w:rsid w:val="007F55EC"/>
    <w:rsid w:val="00831D0E"/>
    <w:rsid w:val="00854739"/>
    <w:rsid w:val="00860825"/>
    <w:rsid w:val="0087170A"/>
    <w:rsid w:val="00891D13"/>
    <w:rsid w:val="008A5E72"/>
    <w:rsid w:val="008D1AFC"/>
    <w:rsid w:val="008D2A7D"/>
    <w:rsid w:val="008D43F7"/>
    <w:rsid w:val="008D794C"/>
    <w:rsid w:val="009027C5"/>
    <w:rsid w:val="00931A7A"/>
    <w:rsid w:val="009509B1"/>
    <w:rsid w:val="00955C41"/>
    <w:rsid w:val="009836B4"/>
    <w:rsid w:val="00987B17"/>
    <w:rsid w:val="009A5EAB"/>
    <w:rsid w:val="009B28EE"/>
    <w:rsid w:val="009C55FC"/>
    <w:rsid w:val="009C5DED"/>
    <w:rsid w:val="009E3E7E"/>
    <w:rsid w:val="009F36FE"/>
    <w:rsid w:val="00A33D35"/>
    <w:rsid w:val="00A43652"/>
    <w:rsid w:val="00A546D8"/>
    <w:rsid w:val="00A54C1D"/>
    <w:rsid w:val="00A6787D"/>
    <w:rsid w:val="00A912B8"/>
    <w:rsid w:val="00AB30FB"/>
    <w:rsid w:val="00AF16B6"/>
    <w:rsid w:val="00B55198"/>
    <w:rsid w:val="00B70E9F"/>
    <w:rsid w:val="00BB031E"/>
    <w:rsid w:val="00BB1F9B"/>
    <w:rsid w:val="00BE499A"/>
    <w:rsid w:val="00C15163"/>
    <w:rsid w:val="00C27633"/>
    <w:rsid w:val="00C407CC"/>
    <w:rsid w:val="00C655DB"/>
    <w:rsid w:val="00CB2098"/>
    <w:rsid w:val="00CB7B63"/>
    <w:rsid w:val="00D348E4"/>
    <w:rsid w:val="00D45C76"/>
    <w:rsid w:val="00D668EE"/>
    <w:rsid w:val="00D84BE7"/>
    <w:rsid w:val="00D857FC"/>
    <w:rsid w:val="00DA22B6"/>
    <w:rsid w:val="00DD0DA1"/>
    <w:rsid w:val="00EB1785"/>
    <w:rsid w:val="00EB54DD"/>
    <w:rsid w:val="00EC61D8"/>
    <w:rsid w:val="00EE36FC"/>
    <w:rsid w:val="00F361CE"/>
    <w:rsid w:val="00F42416"/>
    <w:rsid w:val="00F53039"/>
    <w:rsid w:val="00F5725D"/>
    <w:rsid w:val="00F85B4F"/>
    <w:rsid w:val="00FC333C"/>
    <w:rsid w:val="00FD43AD"/>
    <w:rsid w:val="00FD70C8"/>
    <w:rsid w:val="00FE17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F3B8"/>
  <w15:chartTrackingRefBased/>
  <w15:docId w15:val="{FFE12D45-1F18-410F-B0CA-FD2AA22C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22B6"/>
  </w:style>
  <w:style w:type="paragraph" w:styleId="Titolo1">
    <w:name w:val="heading 1"/>
    <w:basedOn w:val="Normale"/>
    <w:next w:val="Normale"/>
    <w:link w:val="Titolo1Carattere"/>
    <w:uiPriority w:val="9"/>
    <w:qFormat/>
    <w:rsid w:val="00DA2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A2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A22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A22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A22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A22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A22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A22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A22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2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A22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A22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A22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A22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A22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A22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A22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A22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A2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A22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A22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A22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A22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A22B6"/>
    <w:rPr>
      <w:i/>
      <w:iCs/>
      <w:color w:val="404040" w:themeColor="text1" w:themeTint="BF"/>
    </w:rPr>
  </w:style>
  <w:style w:type="paragraph" w:styleId="Paragrafoelenco">
    <w:name w:val="List Paragraph"/>
    <w:basedOn w:val="Normale"/>
    <w:uiPriority w:val="34"/>
    <w:qFormat/>
    <w:rsid w:val="00DA22B6"/>
    <w:pPr>
      <w:ind w:left="720"/>
      <w:contextualSpacing/>
    </w:pPr>
  </w:style>
  <w:style w:type="character" w:styleId="Enfasiintensa">
    <w:name w:val="Intense Emphasis"/>
    <w:basedOn w:val="Carpredefinitoparagrafo"/>
    <w:uiPriority w:val="21"/>
    <w:qFormat/>
    <w:rsid w:val="00DA22B6"/>
    <w:rPr>
      <w:i/>
      <w:iCs/>
      <w:color w:val="0F4761" w:themeColor="accent1" w:themeShade="BF"/>
    </w:rPr>
  </w:style>
  <w:style w:type="paragraph" w:styleId="Citazioneintensa">
    <w:name w:val="Intense Quote"/>
    <w:basedOn w:val="Normale"/>
    <w:next w:val="Normale"/>
    <w:link w:val="CitazioneintensaCarattere"/>
    <w:uiPriority w:val="30"/>
    <w:qFormat/>
    <w:rsid w:val="00DA2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A22B6"/>
    <w:rPr>
      <w:i/>
      <w:iCs/>
      <w:color w:val="0F4761" w:themeColor="accent1" w:themeShade="BF"/>
    </w:rPr>
  </w:style>
  <w:style w:type="character" w:styleId="Riferimentointenso">
    <w:name w:val="Intense Reference"/>
    <w:basedOn w:val="Carpredefinitoparagrafo"/>
    <w:uiPriority w:val="32"/>
    <w:qFormat/>
    <w:rsid w:val="00DA22B6"/>
    <w:rPr>
      <w:b/>
      <w:bCs/>
      <w:smallCaps/>
      <w:color w:val="0F4761" w:themeColor="accent1" w:themeShade="BF"/>
      <w:spacing w:val="5"/>
    </w:rPr>
  </w:style>
  <w:style w:type="character" w:styleId="Collegamentoipertestuale">
    <w:name w:val="Hyperlink"/>
    <w:basedOn w:val="Carpredefinitoparagrafo"/>
    <w:uiPriority w:val="99"/>
    <w:unhideWhenUsed/>
    <w:rsid w:val="00C27633"/>
    <w:rPr>
      <w:color w:val="467886" w:themeColor="hyperlink"/>
      <w:u w:val="single"/>
    </w:rPr>
  </w:style>
  <w:style w:type="character" w:styleId="Menzionenonrisolta">
    <w:name w:val="Unresolved Mention"/>
    <w:basedOn w:val="Carpredefinitoparagrafo"/>
    <w:uiPriority w:val="99"/>
    <w:semiHidden/>
    <w:unhideWhenUsed/>
    <w:rsid w:val="00C27633"/>
    <w:rPr>
      <w:color w:val="605E5C"/>
      <w:shd w:val="clear" w:color="auto" w:fill="E1DFDD"/>
    </w:rPr>
  </w:style>
  <w:style w:type="paragraph" w:styleId="Intestazione">
    <w:name w:val="header"/>
    <w:basedOn w:val="Normale"/>
    <w:link w:val="IntestazioneCarattere"/>
    <w:uiPriority w:val="99"/>
    <w:unhideWhenUsed/>
    <w:rsid w:val="005162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6272"/>
  </w:style>
  <w:style w:type="paragraph" w:styleId="Pidipagina">
    <w:name w:val="footer"/>
    <w:basedOn w:val="Normale"/>
    <w:link w:val="PidipaginaCarattere"/>
    <w:uiPriority w:val="99"/>
    <w:unhideWhenUsed/>
    <w:rsid w:val="005162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6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6183">
      <w:bodyDiv w:val="1"/>
      <w:marLeft w:val="0"/>
      <w:marRight w:val="0"/>
      <w:marTop w:val="0"/>
      <w:marBottom w:val="0"/>
      <w:divBdr>
        <w:top w:val="none" w:sz="0" w:space="0" w:color="auto"/>
        <w:left w:val="none" w:sz="0" w:space="0" w:color="auto"/>
        <w:bottom w:val="none" w:sz="0" w:space="0" w:color="auto"/>
        <w:right w:val="none" w:sz="0" w:space="0" w:color="auto"/>
      </w:divBdr>
    </w:div>
    <w:div w:id="605117273">
      <w:bodyDiv w:val="1"/>
      <w:marLeft w:val="0"/>
      <w:marRight w:val="0"/>
      <w:marTop w:val="0"/>
      <w:marBottom w:val="0"/>
      <w:divBdr>
        <w:top w:val="none" w:sz="0" w:space="0" w:color="auto"/>
        <w:left w:val="none" w:sz="0" w:space="0" w:color="auto"/>
        <w:bottom w:val="none" w:sz="0" w:space="0" w:color="auto"/>
        <w:right w:val="none" w:sz="0" w:space="0" w:color="auto"/>
      </w:divBdr>
    </w:div>
    <w:div w:id="1291135776">
      <w:bodyDiv w:val="1"/>
      <w:marLeft w:val="0"/>
      <w:marRight w:val="0"/>
      <w:marTop w:val="0"/>
      <w:marBottom w:val="0"/>
      <w:divBdr>
        <w:top w:val="none" w:sz="0" w:space="0" w:color="auto"/>
        <w:left w:val="none" w:sz="0" w:space="0" w:color="auto"/>
        <w:bottom w:val="none" w:sz="0" w:space="0" w:color="auto"/>
        <w:right w:val="none" w:sz="0" w:space="0" w:color="auto"/>
      </w:divBdr>
    </w:div>
    <w:div w:id="211983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rusc-gepas.perlapa.gov.it/detail/708c6d81-60d4-4966-a0c5-97d7079aecb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gsse.it/calendario-scioperi/dettaglio-sciopero/3810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Marziali Raffaella</dc:creator>
  <cp:keywords/>
  <dc:description/>
  <cp:lastModifiedBy>Rosa Malagrinò</cp:lastModifiedBy>
  <cp:revision>8</cp:revision>
  <cp:lastPrinted>2026-09-21T10:49:00Z</cp:lastPrinted>
  <dcterms:created xsi:type="dcterms:W3CDTF">2026-09-21T10:50:00Z</dcterms:created>
  <dcterms:modified xsi:type="dcterms:W3CDTF">2026-09-24T12:37:00Z</dcterms:modified>
</cp:coreProperties>
</file>