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13" w:rsidRDefault="006B7C13" w:rsidP="006B7C13">
      <w:r>
        <w:t xml:space="preserve">TUTORIAL PAGOPA SCUOLA ISTRUZIONI PER ACCEDERE SUL PORTALE PAGO IN RETE </w:t>
      </w:r>
    </w:p>
    <w:p w:rsidR="006B7C13" w:rsidRDefault="006B7C13" w:rsidP="006B7C13">
      <w:r>
        <w:t xml:space="preserve">1. </w:t>
      </w:r>
      <w:r>
        <w:t xml:space="preserve">COLLEGARSI SUL SITO </w:t>
      </w:r>
      <w:hyperlink r:id="rId5" w:history="1">
        <w:r w:rsidRPr="00FE1B20">
          <w:rPr>
            <w:rStyle w:val="Collegamentoipertestuale"/>
          </w:rPr>
          <w:t>https://www.istruzione.it/pagoinrete/accedere.html</w:t>
        </w:r>
      </w:hyperlink>
      <w:r>
        <w:t xml:space="preserve"> </w:t>
      </w:r>
    </w:p>
    <w:p w:rsidR="006B7C13" w:rsidRDefault="006B7C13" w:rsidP="006B7C13">
      <w:pPr>
        <w:ind w:left="360"/>
      </w:pPr>
    </w:p>
    <w:p w:rsidR="006B7C13" w:rsidRDefault="006B7C13" w:rsidP="006B7C13">
      <w:r>
        <w:t xml:space="preserve">2. ACCEDERE SU “PAGO IN RETE SCUOLA” </w:t>
      </w:r>
    </w:p>
    <w:p w:rsidR="006B7C13" w:rsidRDefault="006B7C13" w:rsidP="006B7C13"/>
    <w:p w:rsidR="006B7C13" w:rsidRDefault="006B7C13" w:rsidP="006B7C13">
      <w:r>
        <w:t xml:space="preserve">3. CLICCARE SU “VERSAMENTI VOLONTARI” (IN ALTO) ED INSERIRE IL CODICE MECCANOGRAFICO </w:t>
      </w:r>
    </w:p>
    <w:p w:rsidR="006B7C13" w:rsidRDefault="006B7C13" w:rsidP="006B7C13">
      <w:r>
        <w:t xml:space="preserve">DELLA SCUOLA </w:t>
      </w:r>
      <w:r>
        <w:rPr>
          <w:rFonts w:ascii="Arial" w:hAnsi="Arial" w:cs="Arial"/>
        </w:rPr>
        <w:t>►</w:t>
      </w:r>
      <w:r>
        <w:t xml:space="preserve"> CSIC878003 </w:t>
      </w:r>
    </w:p>
    <w:p w:rsidR="006B7C13" w:rsidRDefault="006B7C13" w:rsidP="006B7C13"/>
    <w:p w:rsidR="006B7C13" w:rsidRDefault="006B7C13" w:rsidP="006B7C13">
      <w:r>
        <w:t xml:space="preserve">4. USCIRA’ UNA RIGA (IN BASSO) CON INDICATA LA NOSTRA SCUOLA: CLICCARE SULLA LENTE DI </w:t>
      </w:r>
    </w:p>
    <w:p w:rsidR="006B7C13" w:rsidRDefault="006B7C13" w:rsidP="006B7C13"/>
    <w:p w:rsidR="006B7C13" w:rsidRDefault="006B7C13" w:rsidP="006B7C13">
      <w:r>
        <w:t xml:space="preserve">5. INGRANDIMENTO SOTTO AZIONI (A DX), POI ANCORA SUL SIMBOLO DELL’EURO PER CREARE </w:t>
      </w:r>
    </w:p>
    <w:p w:rsidR="006B7C13" w:rsidRDefault="006B7C13" w:rsidP="006B7C13">
      <w:r>
        <w:t xml:space="preserve">L’EVENTO DI PAGAMENTO RELATIVO ALLA CAUSALE (IN QUATO CASO: </w:t>
      </w:r>
      <w:r w:rsidRPr="006B7C13">
        <w:t>Uscita didattica 27 Marzo</w:t>
      </w:r>
      <w:r>
        <w:t xml:space="preserve">, </w:t>
      </w:r>
      <w:bookmarkStart w:id="0" w:name="_GoBack"/>
      <w:bookmarkEnd w:id="0"/>
      <w:r>
        <w:t>Scadenza 21/03</w:t>
      </w:r>
      <w:r>
        <w:t>)</w:t>
      </w:r>
    </w:p>
    <w:p w:rsidR="006B7C13" w:rsidRDefault="006B7C13" w:rsidP="006B7C13"/>
    <w:p w:rsidR="006B7C13" w:rsidRDefault="006B7C13" w:rsidP="006B7C13">
      <w:r>
        <w:t xml:space="preserve">NB: PER EVITARE DI FARE PIU’ EVENTI DI PAGAMENTO NEL CASO SI AVESSERO PIU’ FIGLI, ABBIAMO RESO </w:t>
      </w:r>
    </w:p>
    <w:p w:rsidR="006B7C13" w:rsidRDefault="006B7C13" w:rsidP="006B7C13">
      <w:r>
        <w:t xml:space="preserve">LA QUOTA MODIFICABILE ↓↓↓↓↓↓↓↓ </w:t>
      </w:r>
    </w:p>
    <w:p w:rsidR="006B7C13" w:rsidRDefault="006B7C13" w:rsidP="006B7C13">
      <w:r>
        <w:t xml:space="preserve">ISTRUZIONI: MOLTIPLICARE LA QUOTA PER IL NUMERO DI FIGLI, AD ES. DUE FIGLI EQUIVALGONO A DUE </w:t>
      </w:r>
    </w:p>
    <w:p w:rsidR="00061140" w:rsidRDefault="006B7C13" w:rsidP="006B7C13">
      <w:proofErr w:type="gramStart"/>
      <w:r>
        <w:t>QUOTE .</w:t>
      </w:r>
      <w:proofErr w:type="gramEnd"/>
    </w:p>
    <w:sectPr w:rsidR="00061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2DD"/>
    <w:multiLevelType w:val="hybridMultilevel"/>
    <w:tmpl w:val="5ECC4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13"/>
    <w:rsid w:val="00061140"/>
    <w:rsid w:val="006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DEEC-989F-40D3-A5D0-96FFEF5E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C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7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accede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2023-03-15T12:02:00Z</dcterms:created>
  <dcterms:modified xsi:type="dcterms:W3CDTF">2023-03-15T12:04:00Z</dcterms:modified>
</cp:coreProperties>
</file>